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A4F" w:rsidRDefault="00E56A4F" w:rsidP="00E56A4F">
      <w:pPr>
        <w:pStyle w:val="Brezrazmikov"/>
      </w:pPr>
    </w:p>
    <w:p w:rsidR="00E56A4F" w:rsidRPr="00F70143" w:rsidRDefault="00F70143" w:rsidP="00F70143">
      <w:pPr>
        <w:pStyle w:val="Brezrazmikov"/>
        <w:jc w:val="center"/>
        <w:rPr>
          <w:sz w:val="32"/>
          <w:szCs w:val="32"/>
        </w:rPr>
      </w:pPr>
      <w:r w:rsidRPr="00F70143">
        <w:rPr>
          <w:sz w:val="32"/>
          <w:szCs w:val="32"/>
        </w:rPr>
        <w:t>EKONOMSKA ŠOLA NOVO MESTO</w:t>
      </w:r>
    </w:p>
    <w:p w:rsidR="00F70143" w:rsidRPr="00F70143" w:rsidRDefault="00F70143" w:rsidP="00F70143">
      <w:pPr>
        <w:pStyle w:val="Brezrazmikov"/>
        <w:jc w:val="center"/>
        <w:rPr>
          <w:sz w:val="32"/>
          <w:szCs w:val="32"/>
        </w:rPr>
      </w:pPr>
      <w:r w:rsidRPr="00F70143">
        <w:rPr>
          <w:sz w:val="32"/>
          <w:szCs w:val="32"/>
        </w:rPr>
        <w:t>PROGRAM MEDIJSKI TEHNIK</w:t>
      </w: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Pr="00F70143" w:rsidRDefault="00F70143" w:rsidP="00F70143">
      <w:pPr>
        <w:pStyle w:val="Brezrazmikov"/>
        <w:jc w:val="center"/>
        <w:rPr>
          <w:b/>
          <w:sz w:val="40"/>
          <w:szCs w:val="40"/>
        </w:rPr>
      </w:pPr>
      <w:r w:rsidRPr="00F70143">
        <w:rPr>
          <w:b/>
          <w:sz w:val="40"/>
          <w:szCs w:val="40"/>
        </w:rPr>
        <w:t>PROJEKTNA NALOGA</w:t>
      </w:r>
    </w:p>
    <w:p w:rsidR="00F70143" w:rsidRPr="00F70143" w:rsidRDefault="00F70143" w:rsidP="00F70143">
      <w:pPr>
        <w:pStyle w:val="Brezrazmikov"/>
        <w:jc w:val="center"/>
        <w:rPr>
          <w:b/>
          <w:sz w:val="40"/>
          <w:szCs w:val="40"/>
        </w:rPr>
      </w:pPr>
    </w:p>
    <w:p w:rsidR="00F70143" w:rsidRPr="00F70143" w:rsidRDefault="00F70143" w:rsidP="00F70143">
      <w:pPr>
        <w:pStyle w:val="Brezrazmikov"/>
        <w:jc w:val="center"/>
        <w:rPr>
          <w:b/>
          <w:sz w:val="40"/>
          <w:szCs w:val="40"/>
        </w:rPr>
      </w:pPr>
      <w:r w:rsidRPr="00F70143">
        <w:rPr>
          <w:b/>
          <w:sz w:val="40"/>
          <w:szCs w:val="40"/>
        </w:rPr>
        <w:t>PROMOCIJSKI VIDEO ZA SMER TRGOVEC</w:t>
      </w: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564699" w:rsidRDefault="00564699"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0143" w:rsidTr="00F70143">
        <w:tc>
          <w:tcPr>
            <w:tcW w:w="4531" w:type="dxa"/>
          </w:tcPr>
          <w:p w:rsidR="00F70143" w:rsidRDefault="00F70143" w:rsidP="00E56A4F">
            <w:pPr>
              <w:pStyle w:val="Brezrazmikov"/>
            </w:pPr>
            <w:r>
              <w:t>DIJAK: LUKA CIGALE</w:t>
            </w:r>
          </w:p>
        </w:tc>
        <w:tc>
          <w:tcPr>
            <w:tcW w:w="4531" w:type="dxa"/>
          </w:tcPr>
          <w:p w:rsidR="00F70143" w:rsidRDefault="00F70143" w:rsidP="00E56A4F">
            <w:pPr>
              <w:pStyle w:val="Brezrazmikov"/>
            </w:pPr>
            <w:r>
              <w:t>MENTOR: ZDENKO POTOČAR</w:t>
            </w:r>
          </w:p>
        </w:tc>
      </w:tr>
      <w:tr w:rsidR="00F70143" w:rsidTr="00F70143">
        <w:tc>
          <w:tcPr>
            <w:tcW w:w="4531" w:type="dxa"/>
          </w:tcPr>
          <w:p w:rsidR="00F70143" w:rsidRDefault="00F70143" w:rsidP="00E56A4F">
            <w:pPr>
              <w:pStyle w:val="Brezrazmikov"/>
            </w:pPr>
            <w:r>
              <w:t xml:space="preserve">RAZRED: 4. C  </w:t>
            </w:r>
          </w:p>
        </w:tc>
        <w:tc>
          <w:tcPr>
            <w:tcW w:w="4531" w:type="dxa"/>
          </w:tcPr>
          <w:p w:rsidR="00F70143" w:rsidRDefault="00F70143" w:rsidP="00E56A4F">
            <w:pPr>
              <w:pStyle w:val="Brezrazmikov"/>
            </w:pPr>
            <w:r>
              <w:t>PREDMET: MULTIMEDIJSKA PRODUKCIJA</w:t>
            </w:r>
          </w:p>
        </w:tc>
      </w:tr>
    </w:tbl>
    <w:p w:rsidR="00F70143" w:rsidRDefault="00F70143" w:rsidP="00E56A4F">
      <w:pPr>
        <w:pStyle w:val="Brezrazmikov"/>
      </w:pPr>
    </w:p>
    <w:p w:rsidR="00F70143" w:rsidRDefault="00F70143" w:rsidP="00E56A4F">
      <w:pPr>
        <w:pStyle w:val="Brezrazmikov"/>
      </w:pPr>
    </w:p>
    <w:p w:rsidR="00F70143" w:rsidRDefault="00F70143" w:rsidP="00E56A4F">
      <w:pPr>
        <w:pStyle w:val="Brezrazmikov"/>
      </w:pPr>
    </w:p>
    <w:p w:rsidR="00F70143" w:rsidRDefault="00F70143" w:rsidP="00F70143">
      <w:pPr>
        <w:pStyle w:val="Brezrazmikov"/>
        <w:jc w:val="center"/>
      </w:pPr>
      <w:r>
        <w:t>NOVO MESTO, FEBRUAR 2021</w:t>
      </w:r>
    </w:p>
    <w:p w:rsidR="00F70143" w:rsidRDefault="00F70143">
      <w:r>
        <w:br w:type="page"/>
      </w:r>
    </w:p>
    <w:sdt>
      <w:sdtPr>
        <w:id w:val="844675632"/>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rsidR="00564699" w:rsidRDefault="00564699">
          <w:pPr>
            <w:pStyle w:val="NaslovTOC"/>
          </w:pPr>
          <w:r>
            <w:t>Vsebina</w:t>
          </w:r>
        </w:p>
        <w:p w:rsidR="002855AC" w:rsidRDefault="00564699">
          <w:pPr>
            <w:pStyle w:val="Kazalovsebine1"/>
            <w:rPr>
              <w:rFonts w:eastAsiaTheme="minorEastAsia"/>
              <w:b w:val="0"/>
              <w:sz w:val="22"/>
              <w:lang w:eastAsia="sl-SI"/>
            </w:rPr>
          </w:pPr>
          <w:r>
            <w:fldChar w:fldCharType="begin"/>
          </w:r>
          <w:r>
            <w:instrText xml:space="preserve"> TOC \o "1-3" \h \z \u </w:instrText>
          </w:r>
          <w:r>
            <w:fldChar w:fldCharType="separate"/>
          </w:r>
          <w:hyperlink w:anchor="_Toc65061002" w:history="1">
            <w:r w:rsidR="002855AC" w:rsidRPr="007833D1">
              <w:rPr>
                <w:rStyle w:val="Hiperpovezava"/>
              </w:rPr>
              <w:t>1</w:t>
            </w:r>
            <w:r w:rsidR="002855AC">
              <w:rPr>
                <w:rFonts w:eastAsiaTheme="minorEastAsia"/>
                <w:b w:val="0"/>
                <w:sz w:val="22"/>
                <w:lang w:eastAsia="sl-SI"/>
              </w:rPr>
              <w:tab/>
            </w:r>
            <w:r w:rsidR="002855AC" w:rsidRPr="007833D1">
              <w:rPr>
                <w:rStyle w:val="Hiperpovezava"/>
              </w:rPr>
              <w:t>UVOD</w:t>
            </w:r>
            <w:r w:rsidR="002855AC">
              <w:rPr>
                <w:webHidden/>
              </w:rPr>
              <w:tab/>
            </w:r>
            <w:r w:rsidR="002855AC">
              <w:rPr>
                <w:webHidden/>
              </w:rPr>
              <w:fldChar w:fldCharType="begin"/>
            </w:r>
            <w:r w:rsidR="002855AC">
              <w:rPr>
                <w:webHidden/>
              </w:rPr>
              <w:instrText xml:space="preserve"> PAGEREF _Toc65061002 \h </w:instrText>
            </w:r>
            <w:r w:rsidR="002855AC">
              <w:rPr>
                <w:webHidden/>
              </w:rPr>
            </w:r>
            <w:r w:rsidR="002855AC">
              <w:rPr>
                <w:webHidden/>
              </w:rPr>
              <w:fldChar w:fldCharType="separate"/>
            </w:r>
            <w:r w:rsidR="002855AC">
              <w:rPr>
                <w:webHidden/>
              </w:rPr>
              <w:t>3</w:t>
            </w:r>
            <w:r w:rsidR="002855AC">
              <w:rPr>
                <w:webHidden/>
              </w:rPr>
              <w:fldChar w:fldCharType="end"/>
            </w:r>
          </w:hyperlink>
        </w:p>
        <w:p w:rsidR="002855AC" w:rsidRDefault="002855AC">
          <w:pPr>
            <w:pStyle w:val="Kazalovsebine1"/>
            <w:rPr>
              <w:rFonts w:eastAsiaTheme="minorEastAsia"/>
              <w:b w:val="0"/>
              <w:sz w:val="22"/>
              <w:lang w:eastAsia="sl-SI"/>
            </w:rPr>
          </w:pPr>
          <w:hyperlink w:anchor="_Toc65061003" w:history="1">
            <w:r w:rsidRPr="007833D1">
              <w:rPr>
                <w:rStyle w:val="Hiperpovezava"/>
              </w:rPr>
              <w:t>2</w:t>
            </w:r>
            <w:r>
              <w:rPr>
                <w:rFonts w:eastAsiaTheme="minorEastAsia"/>
                <w:b w:val="0"/>
                <w:sz w:val="22"/>
                <w:lang w:eastAsia="sl-SI"/>
              </w:rPr>
              <w:tab/>
            </w:r>
            <w:r w:rsidRPr="007833D1">
              <w:rPr>
                <w:rStyle w:val="Hiperpovezava"/>
              </w:rPr>
              <w:t>ZAŠČITA PODATKOV</w:t>
            </w:r>
            <w:r>
              <w:rPr>
                <w:webHidden/>
              </w:rPr>
              <w:tab/>
            </w:r>
            <w:r>
              <w:rPr>
                <w:webHidden/>
              </w:rPr>
              <w:fldChar w:fldCharType="begin"/>
            </w:r>
            <w:r>
              <w:rPr>
                <w:webHidden/>
              </w:rPr>
              <w:instrText xml:space="preserve"> PAGEREF _Toc65061003 \h </w:instrText>
            </w:r>
            <w:r>
              <w:rPr>
                <w:webHidden/>
              </w:rPr>
            </w:r>
            <w:r>
              <w:rPr>
                <w:webHidden/>
              </w:rPr>
              <w:fldChar w:fldCharType="separate"/>
            </w:r>
            <w:r>
              <w:rPr>
                <w:webHidden/>
              </w:rPr>
              <w:t>6</w:t>
            </w:r>
            <w:r>
              <w:rPr>
                <w:webHidden/>
              </w:rPr>
              <w:fldChar w:fldCharType="end"/>
            </w:r>
          </w:hyperlink>
        </w:p>
        <w:p w:rsidR="002855AC" w:rsidRDefault="002855AC">
          <w:pPr>
            <w:pStyle w:val="Kazalovsebine2"/>
            <w:tabs>
              <w:tab w:val="left" w:pos="880"/>
              <w:tab w:val="right" w:leader="dot" w:pos="9062"/>
            </w:tabs>
            <w:rPr>
              <w:rFonts w:eastAsiaTheme="minorEastAsia"/>
              <w:noProof/>
              <w:lang w:eastAsia="sl-SI"/>
            </w:rPr>
          </w:pPr>
          <w:hyperlink w:anchor="_Toc65061004" w:history="1">
            <w:r w:rsidRPr="007833D1">
              <w:rPr>
                <w:rStyle w:val="Hiperpovezava"/>
                <w:noProof/>
              </w:rPr>
              <w:t>2.1</w:t>
            </w:r>
            <w:r>
              <w:rPr>
                <w:rFonts w:eastAsiaTheme="minorEastAsia"/>
                <w:noProof/>
                <w:lang w:eastAsia="sl-SI"/>
              </w:rPr>
              <w:tab/>
            </w:r>
            <w:r w:rsidRPr="007833D1">
              <w:rPr>
                <w:rStyle w:val="Hiperpovezava"/>
                <w:noProof/>
              </w:rPr>
              <w:t>Požarni zid</w:t>
            </w:r>
            <w:r>
              <w:rPr>
                <w:noProof/>
                <w:webHidden/>
              </w:rPr>
              <w:tab/>
            </w:r>
            <w:r>
              <w:rPr>
                <w:noProof/>
                <w:webHidden/>
              </w:rPr>
              <w:fldChar w:fldCharType="begin"/>
            </w:r>
            <w:r>
              <w:rPr>
                <w:noProof/>
                <w:webHidden/>
              </w:rPr>
              <w:instrText xml:space="preserve"> PAGEREF _Toc65061004 \h </w:instrText>
            </w:r>
            <w:r>
              <w:rPr>
                <w:noProof/>
                <w:webHidden/>
              </w:rPr>
            </w:r>
            <w:r>
              <w:rPr>
                <w:noProof/>
                <w:webHidden/>
              </w:rPr>
              <w:fldChar w:fldCharType="separate"/>
            </w:r>
            <w:r>
              <w:rPr>
                <w:noProof/>
                <w:webHidden/>
              </w:rPr>
              <w:t>6</w:t>
            </w:r>
            <w:r>
              <w:rPr>
                <w:noProof/>
                <w:webHidden/>
              </w:rPr>
              <w:fldChar w:fldCharType="end"/>
            </w:r>
          </w:hyperlink>
        </w:p>
        <w:p w:rsidR="002855AC" w:rsidRDefault="002855AC">
          <w:pPr>
            <w:pStyle w:val="Kazalovsebine2"/>
            <w:tabs>
              <w:tab w:val="left" w:pos="880"/>
              <w:tab w:val="right" w:leader="dot" w:pos="9062"/>
            </w:tabs>
            <w:rPr>
              <w:rFonts w:eastAsiaTheme="minorEastAsia"/>
              <w:noProof/>
              <w:lang w:eastAsia="sl-SI"/>
            </w:rPr>
          </w:pPr>
          <w:hyperlink w:anchor="_Toc65061005" w:history="1">
            <w:r w:rsidRPr="007833D1">
              <w:rPr>
                <w:rStyle w:val="Hiperpovezava"/>
                <w:noProof/>
              </w:rPr>
              <w:t>2.2</w:t>
            </w:r>
            <w:r>
              <w:rPr>
                <w:rFonts w:eastAsiaTheme="minorEastAsia"/>
                <w:noProof/>
                <w:lang w:eastAsia="sl-SI"/>
              </w:rPr>
              <w:tab/>
            </w:r>
            <w:r w:rsidRPr="007833D1">
              <w:rPr>
                <w:rStyle w:val="Hiperpovezava"/>
                <w:noProof/>
              </w:rPr>
              <w:t>Zaščita z gesli</w:t>
            </w:r>
            <w:r>
              <w:rPr>
                <w:noProof/>
                <w:webHidden/>
              </w:rPr>
              <w:tab/>
            </w:r>
            <w:r>
              <w:rPr>
                <w:noProof/>
                <w:webHidden/>
              </w:rPr>
              <w:fldChar w:fldCharType="begin"/>
            </w:r>
            <w:r>
              <w:rPr>
                <w:noProof/>
                <w:webHidden/>
              </w:rPr>
              <w:instrText xml:space="preserve"> PAGEREF _Toc65061005 \h </w:instrText>
            </w:r>
            <w:r>
              <w:rPr>
                <w:noProof/>
                <w:webHidden/>
              </w:rPr>
            </w:r>
            <w:r>
              <w:rPr>
                <w:noProof/>
                <w:webHidden/>
              </w:rPr>
              <w:fldChar w:fldCharType="separate"/>
            </w:r>
            <w:r>
              <w:rPr>
                <w:noProof/>
                <w:webHidden/>
              </w:rPr>
              <w:t>7</w:t>
            </w:r>
            <w:r>
              <w:rPr>
                <w:noProof/>
                <w:webHidden/>
              </w:rPr>
              <w:fldChar w:fldCharType="end"/>
            </w:r>
          </w:hyperlink>
        </w:p>
        <w:p w:rsidR="002855AC" w:rsidRDefault="002855AC">
          <w:pPr>
            <w:pStyle w:val="Kazalovsebine2"/>
            <w:tabs>
              <w:tab w:val="left" w:pos="880"/>
              <w:tab w:val="right" w:leader="dot" w:pos="9062"/>
            </w:tabs>
            <w:rPr>
              <w:rFonts w:eastAsiaTheme="minorEastAsia"/>
              <w:noProof/>
              <w:lang w:eastAsia="sl-SI"/>
            </w:rPr>
          </w:pPr>
          <w:hyperlink w:anchor="_Toc65061006" w:history="1">
            <w:r w:rsidRPr="007833D1">
              <w:rPr>
                <w:rStyle w:val="Hiperpovezava"/>
                <w:noProof/>
              </w:rPr>
              <w:t>2.3</w:t>
            </w:r>
            <w:r>
              <w:rPr>
                <w:rFonts w:eastAsiaTheme="minorEastAsia"/>
                <w:noProof/>
                <w:lang w:eastAsia="sl-SI"/>
              </w:rPr>
              <w:tab/>
            </w:r>
            <w:r w:rsidRPr="007833D1">
              <w:rPr>
                <w:rStyle w:val="Hiperpovezava"/>
                <w:noProof/>
              </w:rPr>
              <w:t>Kopiranje podatkov</w:t>
            </w:r>
            <w:r>
              <w:rPr>
                <w:noProof/>
                <w:webHidden/>
              </w:rPr>
              <w:tab/>
            </w:r>
            <w:r>
              <w:rPr>
                <w:noProof/>
                <w:webHidden/>
              </w:rPr>
              <w:fldChar w:fldCharType="begin"/>
            </w:r>
            <w:r>
              <w:rPr>
                <w:noProof/>
                <w:webHidden/>
              </w:rPr>
              <w:instrText xml:space="preserve"> PAGEREF _Toc65061006 \h </w:instrText>
            </w:r>
            <w:r>
              <w:rPr>
                <w:noProof/>
                <w:webHidden/>
              </w:rPr>
            </w:r>
            <w:r>
              <w:rPr>
                <w:noProof/>
                <w:webHidden/>
              </w:rPr>
              <w:fldChar w:fldCharType="separate"/>
            </w:r>
            <w:r>
              <w:rPr>
                <w:noProof/>
                <w:webHidden/>
              </w:rPr>
              <w:t>9</w:t>
            </w:r>
            <w:r>
              <w:rPr>
                <w:noProof/>
                <w:webHidden/>
              </w:rPr>
              <w:fldChar w:fldCharType="end"/>
            </w:r>
          </w:hyperlink>
        </w:p>
        <w:p w:rsidR="002855AC" w:rsidRDefault="002855AC">
          <w:pPr>
            <w:pStyle w:val="Kazalovsebine1"/>
            <w:rPr>
              <w:rFonts w:eastAsiaTheme="minorEastAsia"/>
              <w:b w:val="0"/>
              <w:sz w:val="22"/>
              <w:lang w:eastAsia="sl-SI"/>
            </w:rPr>
          </w:pPr>
          <w:hyperlink w:anchor="_Toc65061007" w:history="1">
            <w:r w:rsidRPr="007833D1">
              <w:rPr>
                <w:rStyle w:val="Hiperpovezava"/>
              </w:rPr>
              <w:t>3</w:t>
            </w:r>
            <w:r>
              <w:rPr>
                <w:rFonts w:eastAsiaTheme="minorEastAsia"/>
                <w:b w:val="0"/>
                <w:sz w:val="22"/>
                <w:lang w:eastAsia="sl-SI"/>
              </w:rPr>
              <w:tab/>
            </w:r>
            <w:r w:rsidRPr="007833D1">
              <w:rPr>
                <w:rStyle w:val="Hiperpovezava"/>
              </w:rPr>
              <w:t>VRSTE INFORMACIJSKIH SISTEMOV</w:t>
            </w:r>
            <w:r>
              <w:rPr>
                <w:webHidden/>
              </w:rPr>
              <w:tab/>
            </w:r>
            <w:r>
              <w:rPr>
                <w:webHidden/>
              </w:rPr>
              <w:fldChar w:fldCharType="begin"/>
            </w:r>
            <w:r>
              <w:rPr>
                <w:webHidden/>
              </w:rPr>
              <w:instrText xml:space="preserve"> PAGEREF _Toc65061007 \h </w:instrText>
            </w:r>
            <w:r>
              <w:rPr>
                <w:webHidden/>
              </w:rPr>
            </w:r>
            <w:r>
              <w:rPr>
                <w:webHidden/>
              </w:rPr>
              <w:fldChar w:fldCharType="separate"/>
            </w:r>
            <w:r>
              <w:rPr>
                <w:webHidden/>
              </w:rPr>
              <w:t>11</w:t>
            </w:r>
            <w:r>
              <w:rPr>
                <w:webHidden/>
              </w:rPr>
              <w:fldChar w:fldCharType="end"/>
            </w:r>
          </w:hyperlink>
        </w:p>
        <w:p w:rsidR="002855AC" w:rsidRDefault="002855AC">
          <w:pPr>
            <w:pStyle w:val="Kazalovsebine2"/>
            <w:tabs>
              <w:tab w:val="left" w:pos="880"/>
              <w:tab w:val="right" w:leader="dot" w:pos="9062"/>
            </w:tabs>
            <w:rPr>
              <w:rFonts w:eastAsiaTheme="minorEastAsia"/>
              <w:noProof/>
              <w:lang w:eastAsia="sl-SI"/>
            </w:rPr>
          </w:pPr>
          <w:hyperlink w:anchor="_Toc65061008" w:history="1">
            <w:r w:rsidRPr="007833D1">
              <w:rPr>
                <w:rStyle w:val="Hiperpovezava"/>
                <w:noProof/>
              </w:rPr>
              <w:t>3.1</w:t>
            </w:r>
            <w:r>
              <w:rPr>
                <w:rFonts w:eastAsiaTheme="minorEastAsia"/>
                <w:noProof/>
                <w:lang w:eastAsia="sl-SI"/>
              </w:rPr>
              <w:tab/>
            </w:r>
            <w:r w:rsidRPr="007833D1">
              <w:rPr>
                <w:rStyle w:val="Hiperpovezava"/>
                <w:noProof/>
              </w:rPr>
              <w:t>Direktorski informacijski sistem</w:t>
            </w:r>
            <w:r>
              <w:rPr>
                <w:noProof/>
                <w:webHidden/>
              </w:rPr>
              <w:tab/>
            </w:r>
            <w:r>
              <w:rPr>
                <w:noProof/>
                <w:webHidden/>
              </w:rPr>
              <w:fldChar w:fldCharType="begin"/>
            </w:r>
            <w:r>
              <w:rPr>
                <w:noProof/>
                <w:webHidden/>
              </w:rPr>
              <w:instrText xml:space="preserve"> PAGEREF _Toc65061008 \h </w:instrText>
            </w:r>
            <w:r>
              <w:rPr>
                <w:noProof/>
                <w:webHidden/>
              </w:rPr>
            </w:r>
            <w:r>
              <w:rPr>
                <w:noProof/>
                <w:webHidden/>
              </w:rPr>
              <w:fldChar w:fldCharType="separate"/>
            </w:r>
            <w:r>
              <w:rPr>
                <w:noProof/>
                <w:webHidden/>
              </w:rPr>
              <w:t>11</w:t>
            </w:r>
            <w:r>
              <w:rPr>
                <w:noProof/>
                <w:webHidden/>
              </w:rPr>
              <w:fldChar w:fldCharType="end"/>
            </w:r>
          </w:hyperlink>
        </w:p>
        <w:p w:rsidR="002855AC" w:rsidRDefault="002855AC">
          <w:pPr>
            <w:pStyle w:val="Kazalovsebine2"/>
            <w:tabs>
              <w:tab w:val="left" w:pos="880"/>
              <w:tab w:val="right" w:leader="dot" w:pos="9062"/>
            </w:tabs>
            <w:rPr>
              <w:rFonts w:eastAsiaTheme="minorEastAsia"/>
              <w:noProof/>
              <w:lang w:eastAsia="sl-SI"/>
            </w:rPr>
          </w:pPr>
          <w:hyperlink w:anchor="_Toc65061009" w:history="1">
            <w:r w:rsidRPr="007833D1">
              <w:rPr>
                <w:rStyle w:val="Hiperpovezava"/>
                <w:noProof/>
              </w:rPr>
              <w:t>3.2</w:t>
            </w:r>
            <w:r>
              <w:rPr>
                <w:rFonts w:eastAsiaTheme="minorEastAsia"/>
                <w:noProof/>
                <w:lang w:eastAsia="sl-SI"/>
              </w:rPr>
              <w:tab/>
            </w:r>
            <w:r w:rsidRPr="007833D1">
              <w:rPr>
                <w:rStyle w:val="Hiperpovezava"/>
                <w:noProof/>
              </w:rPr>
              <w:t>Marketinški informacijski sistem</w:t>
            </w:r>
            <w:r>
              <w:rPr>
                <w:noProof/>
                <w:webHidden/>
              </w:rPr>
              <w:tab/>
            </w:r>
            <w:r>
              <w:rPr>
                <w:noProof/>
                <w:webHidden/>
              </w:rPr>
              <w:fldChar w:fldCharType="begin"/>
            </w:r>
            <w:r>
              <w:rPr>
                <w:noProof/>
                <w:webHidden/>
              </w:rPr>
              <w:instrText xml:space="preserve"> PAGEREF _Toc65061009 \h </w:instrText>
            </w:r>
            <w:r>
              <w:rPr>
                <w:noProof/>
                <w:webHidden/>
              </w:rPr>
            </w:r>
            <w:r>
              <w:rPr>
                <w:noProof/>
                <w:webHidden/>
              </w:rPr>
              <w:fldChar w:fldCharType="separate"/>
            </w:r>
            <w:r>
              <w:rPr>
                <w:noProof/>
                <w:webHidden/>
              </w:rPr>
              <w:t>12</w:t>
            </w:r>
            <w:r>
              <w:rPr>
                <w:noProof/>
                <w:webHidden/>
              </w:rPr>
              <w:fldChar w:fldCharType="end"/>
            </w:r>
          </w:hyperlink>
        </w:p>
        <w:p w:rsidR="002855AC" w:rsidRDefault="002855AC">
          <w:pPr>
            <w:pStyle w:val="Kazalovsebine1"/>
            <w:rPr>
              <w:rFonts w:eastAsiaTheme="minorEastAsia"/>
              <w:b w:val="0"/>
              <w:sz w:val="22"/>
              <w:lang w:eastAsia="sl-SI"/>
            </w:rPr>
          </w:pPr>
          <w:hyperlink w:anchor="_Toc65061010" w:history="1">
            <w:r w:rsidRPr="007833D1">
              <w:rPr>
                <w:rStyle w:val="Hiperpovezava"/>
              </w:rPr>
              <w:t>4</w:t>
            </w:r>
            <w:r>
              <w:rPr>
                <w:rFonts w:eastAsiaTheme="minorEastAsia"/>
                <w:b w:val="0"/>
                <w:sz w:val="22"/>
                <w:lang w:eastAsia="sl-SI"/>
              </w:rPr>
              <w:tab/>
            </w:r>
            <w:r w:rsidRPr="007833D1">
              <w:rPr>
                <w:rStyle w:val="Hiperpovezava"/>
              </w:rPr>
              <w:t>ZAKLJUČEK</w:t>
            </w:r>
            <w:r>
              <w:rPr>
                <w:webHidden/>
              </w:rPr>
              <w:tab/>
            </w:r>
            <w:r>
              <w:rPr>
                <w:webHidden/>
              </w:rPr>
              <w:fldChar w:fldCharType="begin"/>
            </w:r>
            <w:r>
              <w:rPr>
                <w:webHidden/>
              </w:rPr>
              <w:instrText xml:space="preserve"> PAGEREF _Toc65061010 \h </w:instrText>
            </w:r>
            <w:r>
              <w:rPr>
                <w:webHidden/>
              </w:rPr>
            </w:r>
            <w:r>
              <w:rPr>
                <w:webHidden/>
              </w:rPr>
              <w:fldChar w:fldCharType="separate"/>
            </w:r>
            <w:r>
              <w:rPr>
                <w:webHidden/>
              </w:rPr>
              <w:t>14</w:t>
            </w:r>
            <w:r>
              <w:rPr>
                <w:webHidden/>
              </w:rPr>
              <w:fldChar w:fldCharType="end"/>
            </w:r>
          </w:hyperlink>
        </w:p>
        <w:p w:rsidR="002855AC" w:rsidRDefault="002855AC">
          <w:pPr>
            <w:pStyle w:val="Kazalovsebine1"/>
            <w:rPr>
              <w:rFonts w:eastAsiaTheme="minorEastAsia"/>
              <w:b w:val="0"/>
              <w:sz w:val="22"/>
              <w:lang w:eastAsia="sl-SI"/>
            </w:rPr>
          </w:pPr>
          <w:hyperlink w:anchor="_Toc65061011" w:history="1">
            <w:r w:rsidRPr="007833D1">
              <w:rPr>
                <w:rStyle w:val="Hiperpovezava"/>
              </w:rPr>
              <w:t>5</w:t>
            </w:r>
            <w:r>
              <w:rPr>
                <w:rFonts w:eastAsiaTheme="minorEastAsia"/>
                <w:b w:val="0"/>
                <w:sz w:val="22"/>
                <w:lang w:eastAsia="sl-SI"/>
              </w:rPr>
              <w:tab/>
            </w:r>
            <w:r w:rsidRPr="007833D1">
              <w:rPr>
                <w:rStyle w:val="Hiperpovezava"/>
              </w:rPr>
              <w:t>VIRI IN LITERATURA</w:t>
            </w:r>
            <w:r>
              <w:rPr>
                <w:webHidden/>
              </w:rPr>
              <w:tab/>
            </w:r>
            <w:r>
              <w:rPr>
                <w:webHidden/>
              </w:rPr>
              <w:fldChar w:fldCharType="begin"/>
            </w:r>
            <w:r>
              <w:rPr>
                <w:webHidden/>
              </w:rPr>
              <w:instrText xml:space="preserve"> PAGEREF _Toc65061011 \h </w:instrText>
            </w:r>
            <w:r>
              <w:rPr>
                <w:webHidden/>
              </w:rPr>
            </w:r>
            <w:r>
              <w:rPr>
                <w:webHidden/>
              </w:rPr>
              <w:fldChar w:fldCharType="separate"/>
            </w:r>
            <w:r>
              <w:rPr>
                <w:webHidden/>
              </w:rPr>
              <w:t>15</w:t>
            </w:r>
            <w:r>
              <w:rPr>
                <w:webHidden/>
              </w:rPr>
              <w:fldChar w:fldCharType="end"/>
            </w:r>
          </w:hyperlink>
        </w:p>
        <w:p w:rsidR="00564699" w:rsidRDefault="00564699">
          <w:r>
            <w:rPr>
              <w:b/>
              <w:bCs/>
            </w:rPr>
            <w:fldChar w:fldCharType="end"/>
          </w:r>
        </w:p>
      </w:sdtContent>
    </w:sdt>
    <w:p w:rsidR="00F70143" w:rsidRDefault="002A2FEC" w:rsidP="00E56A4F">
      <w:pPr>
        <w:pStyle w:val="Brezrazmikov"/>
      </w:pPr>
      <w:r>
        <w:t>KAZALO SLIK</w:t>
      </w:r>
    </w:p>
    <w:p w:rsidR="002855AC" w:rsidRDefault="002A2FEC">
      <w:pPr>
        <w:pStyle w:val="Kazaloslik"/>
        <w:tabs>
          <w:tab w:val="right" w:leader="dot" w:pos="9062"/>
        </w:tabs>
        <w:rPr>
          <w:rFonts w:eastAsiaTheme="minorEastAsia"/>
          <w:noProof/>
          <w:lang w:eastAsia="sl-SI"/>
        </w:rPr>
      </w:pPr>
      <w:r>
        <w:fldChar w:fldCharType="begin"/>
      </w:r>
      <w:r>
        <w:instrText xml:space="preserve"> TOC \h \z \c "Slika" </w:instrText>
      </w:r>
      <w:r>
        <w:fldChar w:fldCharType="separate"/>
      </w:r>
      <w:hyperlink w:anchor="_Toc65061012" w:history="1">
        <w:r w:rsidR="002855AC" w:rsidRPr="00FA6D47">
          <w:rPr>
            <w:rStyle w:val="Hiperpovezava"/>
            <w:noProof/>
          </w:rPr>
          <w:t>Slika 1: Kokoš Teja</w:t>
        </w:r>
        <w:r w:rsidR="002855AC">
          <w:rPr>
            <w:noProof/>
            <w:webHidden/>
          </w:rPr>
          <w:tab/>
        </w:r>
        <w:r w:rsidR="002855AC">
          <w:rPr>
            <w:noProof/>
            <w:webHidden/>
          </w:rPr>
          <w:fldChar w:fldCharType="begin"/>
        </w:r>
        <w:r w:rsidR="002855AC">
          <w:rPr>
            <w:noProof/>
            <w:webHidden/>
          </w:rPr>
          <w:instrText xml:space="preserve"> PAGEREF _Toc65061012 \h </w:instrText>
        </w:r>
        <w:r w:rsidR="002855AC">
          <w:rPr>
            <w:noProof/>
            <w:webHidden/>
          </w:rPr>
        </w:r>
        <w:r w:rsidR="002855AC">
          <w:rPr>
            <w:noProof/>
            <w:webHidden/>
          </w:rPr>
          <w:fldChar w:fldCharType="separate"/>
        </w:r>
        <w:r w:rsidR="002855AC">
          <w:rPr>
            <w:noProof/>
            <w:webHidden/>
          </w:rPr>
          <w:t>3</w:t>
        </w:r>
        <w:r w:rsidR="002855AC">
          <w:rPr>
            <w:noProof/>
            <w:webHidden/>
          </w:rPr>
          <w:fldChar w:fldCharType="end"/>
        </w:r>
      </w:hyperlink>
    </w:p>
    <w:p w:rsidR="002855AC" w:rsidRDefault="002855AC">
      <w:pPr>
        <w:pStyle w:val="Kazaloslik"/>
        <w:tabs>
          <w:tab w:val="right" w:leader="dot" w:pos="9062"/>
        </w:tabs>
        <w:rPr>
          <w:rFonts w:eastAsiaTheme="minorEastAsia"/>
          <w:noProof/>
          <w:lang w:eastAsia="sl-SI"/>
        </w:rPr>
      </w:pPr>
      <w:hyperlink w:anchor="_Toc65061013" w:history="1">
        <w:r w:rsidRPr="00FA6D47">
          <w:rPr>
            <w:rStyle w:val="Hiperpovezava"/>
            <w:noProof/>
          </w:rPr>
          <w:t>Slika 2: Svizec Ana</w:t>
        </w:r>
        <w:r>
          <w:rPr>
            <w:noProof/>
            <w:webHidden/>
          </w:rPr>
          <w:tab/>
        </w:r>
        <w:r>
          <w:rPr>
            <w:noProof/>
            <w:webHidden/>
          </w:rPr>
          <w:fldChar w:fldCharType="begin"/>
        </w:r>
        <w:r>
          <w:rPr>
            <w:noProof/>
            <w:webHidden/>
          </w:rPr>
          <w:instrText xml:space="preserve"> PAGEREF _Toc65061013 \h </w:instrText>
        </w:r>
        <w:r>
          <w:rPr>
            <w:noProof/>
            <w:webHidden/>
          </w:rPr>
        </w:r>
        <w:r>
          <w:rPr>
            <w:noProof/>
            <w:webHidden/>
          </w:rPr>
          <w:fldChar w:fldCharType="separate"/>
        </w:r>
        <w:r>
          <w:rPr>
            <w:noProof/>
            <w:webHidden/>
          </w:rPr>
          <w:t>6</w:t>
        </w:r>
        <w:r>
          <w:rPr>
            <w:noProof/>
            <w:webHidden/>
          </w:rPr>
          <w:fldChar w:fldCharType="end"/>
        </w:r>
      </w:hyperlink>
    </w:p>
    <w:p w:rsidR="002855AC" w:rsidRDefault="002855AC">
      <w:pPr>
        <w:pStyle w:val="Kazaloslik"/>
        <w:tabs>
          <w:tab w:val="right" w:leader="dot" w:pos="9062"/>
        </w:tabs>
        <w:rPr>
          <w:rFonts w:eastAsiaTheme="minorEastAsia"/>
          <w:noProof/>
          <w:lang w:eastAsia="sl-SI"/>
        </w:rPr>
      </w:pPr>
      <w:hyperlink w:anchor="_Toc65061014" w:history="1">
        <w:r w:rsidRPr="00FA6D47">
          <w:rPr>
            <w:rStyle w:val="Hiperpovezava"/>
            <w:noProof/>
          </w:rPr>
          <w:t>Slika 3: Naša Nina</w:t>
        </w:r>
        <w:r>
          <w:rPr>
            <w:noProof/>
            <w:webHidden/>
          </w:rPr>
          <w:tab/>
        </w:r>
        <w:r>
          <w:rPr>
            <w:noProof/>
            <w:webHidden/>
          </w:rPr>
          <w:fldChar w:fldCharType="begin"/>
        </w:r>
        <w:r>
          <w:rPr>
            <w:noProof/>
            <w:webHidden/>
          </w:rPr>
          <w:instrText xml:space="preserve"> PAGEREF _Toc65061014 \h </w:instrText>
        </w:r>
        <w:r>
          <w:rPr>
            <w:noProof/>
            <w:webHidden/>
          </w:rPr>
        </w:r>
        <w:r>
          <w:rPr>
            <w:noProof/>
            <w:webHidden/>
          </w:rPr>
          <w:fldChar w:fldCharType="separate"/>
        </w:r>
        <w:r>
          <w:rPr>
            <w:noProof/>
            <w:webHidden/>
          </w:rPr>
          <w:t>8</w:t>
        </w:r>
        <w:r>
          <w:rPr>
            <w:noProof/>
            <w:webHidden/>
          </w:rPr>
          <w:fldChar w:fldCharType="end"/>
        </w:r>
      </w:hyperlink>
    </w:p>
    <w:p w:rsidR="002A2FEC" w:rsidRDefault="002A2FEC" w:rsidP="00E56A4F">
      <w:pPr>
        <w:pStyle w:val="Brezrazmikov"/>
      </w:pPr>
      <w:r>
        <w:fldChar w:fldCharType="end"/>
      </w:r>
    </w:p>
    <w:p w:rsidR="002A2FEC" w:rsidRDefault="002A2FEC" w:rsidP="00E56A4F">
      <w:pPr>
        <w:pStyle w:val="Brezrazmikov"/>
      </w:pPr>
      <w:r>
        <w:t>KAZALO TABEL</w:t>
      </w:r>
    </w:p>
    <w:p w:rsidR="002855AC" w:rsidRDefault="002A2FEC">
      <w:pPr>
        <w:pStyle w:val="Kazaloslik"/>
        <w:tabs>
          <w:tab w:val="right" w:leader="dot" w:pos="9062"/>
        </w:tabs>
        <w:rPr>
          <w:rFonts w:eastAsiaTheme="minorEastAsia"/>
          <w:noProof/>
          <w:lang w:eastAsia="sl-SI"/>
        </w:rPr>
      </w:pPr>
      <w:r>
        <w:fldChar w:fldCharType="begin"/>
      </w:r>
      <w:r>
        <w:instrText xml:space="preserve"> TOC \h \z \c "Tabela" </w:instrText>
      </w:r>
      <w:r>
        <w:fldChar w:fldCharType="separate"/>
      </w:r>
      <w:hyperlink w:anchor="_Toc65061015" w:history="1">
        <w:r w:rsidR="002855AC" w:rsidRPr="00815013">
          <w:rPr>
            <w:rStyle w:val="Hiperpovezava"/>
            <w:noProof/>
          </w:rPr>
          <w:t>Tabela 1: Primerjava stroškov</w:t>
        </w:r>
        <w:r w:rsidR="002855AC">
          <w:rPr>
            <w:noProof/>
            <w:webHidden/>
          </w:rPr>
          <w:tab/>
        </w:r>
        <w:r w:rsidR="002855AC">
          <w:rPr>
            <w:noProof/>
            <w:webHidden/>
          </w:rPr>
          <w:fldChar w:fldCharType="begin"/>
        </w:r>
        <w:r w:rsidR="002855AC">
          <w:rPr>
            <w:noProof/>
            <w:webHidden/>
          </w:rPr>
          <w:instrText xml:space="preserve"> PAGEREF _Toc65061015 \h </w:instrText>
        </w:r>
        <w:r w:rsidR="002855AC">
          <w:rPr>
            <w:noProof/>
            <w:webHidden/>
          </w:rPr>
        </w:r>
        <w:r w:rsidR="002855AC">
          <w:rPr>
            <w:noProof/>
            <w:webHidden/>
          </w:rPr>
          <w:fldChar w:fldCharType="separate"/>
        </w:r>
        <w:r w:rsidR="002855AC">
          <w:rPr>
            <w:noProof/>
            <w:webHidden/>
          </w:rPr>
          <w:t>4</w:t>
        </w:r>
        <w:r w:rsidR="002855AC">
          <w:rPr>
            <w:noProof/>
            <w:webHidden/>
          </w:rPr>
          <w:fldChar w:fldCharType="end"/>
        </w:r>
      </w:hyperlink>
    </w:p>
    <w:p w:rsidR="002855AC" w:rsidRDefault="002855AC">
      <w:pPr>
        <w:pStyle w:val="Kazaloslik"/>
        <w:tabs>
          <w:tab w:val="right" w:leader="dot" w:pos="9062"/>
        </w:tabs>
        <w:rPr>
          <w:rFonts w:eastAsiaTheme="minorEastAsia"/>
          <w:noProof/>
          <w:lang w:eastAsia="sl-SI"/>
        </w:rPr>
      </w:pPr>
      <w:hyperlink w:anchor="_Toc65061016" w:history="1">
        <w:r w:rsidRPr="00815013">
          <w:rPr>
            <w:rStyle w:val="Hiperpovezava"/>
            <w:noProof/>
          </w:rPr>
          <w:t>Tabela 2: Rezultati ankete</w:t>
        </w:r>
        <w:r>
          <w:rPr>
            <w:noProof/>
            <w:webHidden/>
          </w:rPr>
          <w:tab/>
        </w:r>
        <w:r>
          <w:rPr>
            <w:noProof/>
            <w:webHidden/>
          </w:rPr>
          <w:fldChar w:fldCharType="begin"/>
        </w:r>
        <w:r>
          <w:rPr>
            <w:noProof/>
            <w:webHidden/>
          </w:rPr>
          <w:instrText xml:space="preserve"> PAGEREF _Toc65061016 \h </w:instrText>
        </w:r>
        <w:r>
          <w:rPr>
            <w:noProof/>
            <w:webHidden/>
          </w:rPr>
        </w:r>
        <w:r>
          <w:rPr>
            <w:noProof/>
            <w:webHidden/>
          </w:rPr>
          <w:fldChar w:fldCharType="separate"/>
        </w:r>
        <w:r>
          <w:rPr>
            <w:noProof/>
            <w:webHidden/>
          </w:rPr>
          <w:t>7</w:t>
        </w:r>
        <w:r>
          <w:rPr>
            <w:noProof/>
            <w:webHidden/>
          </w:rPr>
          <w:fldChar w:fldCharType="end"/>
        </w:r>
      </w:hyperlink>
    </w:p>
    <w:p w:rsidR="002A2FEC" w:rsidRDefault="002A2FEC" w:rsidP="00E56A4F">
      <w:pPr>
        <w:pStyle w:val="Brezrazmikov"/>
      </w:pPr>
      <w:r>
        <w:fldChar w:fldCharType="end"/>
      </w:r>
    </w:p>
    <w:p w:rsidR="00F70143" w:rsidRDefault="00F70143" w:rsidP="00E56A4F">
      <w:pPr>
        <w:pStyle w:val="Brezrazmikov"/>
      </w:pPr>
    </w:p>
    <w:p w:rsidR="00C10CAE" w:rsidRDefault="00F70143">
      <w:r>
        <w:br w:type="page"/>
      </w:r>
      <w:bookmarkStart w:id="0" w:name="_GoBack"/>
      <w:bookmarkEnd w:id="0"/>
    </w:p>
    <w:p w:rsidR="00F70143" w:rsidRDefault="00F70143" w:rsidP="00085D5A">
      <w:pPr>
        <w:pStyle w:val="Naslov1"/>
      </w:pPr>
      <w:bookmarkStart w:id="1" w:name="_Toc65061002"/>
      <w:r>
        <w:lastRenderedPageBreak/>
        <w:t>UVOD</w:t>
      </w:r>
      <w:bookmarkEnd w:id="1"/>
    </w:p>
    <w:p w:rsidR="00F70143" w:rsidRDefault="00F70143" w:rsidP="00E56A4F">
      <w:pPr>
        <w:pStyle w:val="Brezrazmikov"/>
      </w:pPr>
    </w:p>
    <w:p w:rsidR="00F70143" w:rsidRDefault="00F70143" w:rsidP="00E56A4F">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F70143" w:rsidRDefault="00F70143" w:rsidP="00E56A4F">
      <w:pPr>
        <w:pStyle w:val="Brezrazmikov"/>
      </w:pPr>
    </w:p>
    <w:p w:rsidR="00564699" w:rsidRDefault="00564699" w:rsidP="00564699">
      <w:pPr>
        <w:pStyle w:val="Brezrazmikov"/>
        <w:keepNext/>
      </w:pPr>
      <w:r>
        <w:rPr>
          <w:noProof/>
        </w:rPr>
        <w:drawing>
          <wp:inline distT="0" distB="0" distL="0" distR="0">
            <wp:extent cx="3511550" cy="280900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6-14-22-46-18.jp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516502" cy="2812970"/>
                    </a:xfrm>
                    <a:prstGeom prst="rect">
                      <a:avLst/>
                    </a:prstGeom>
                  </pic:spPr>
                </pic:pic>
              </a:graphicData>
            </a:graphic>
          </wp:inline>
        </w:drawing>
      </w:r>
    </w:p>
    <w:p w:rsidR="00564699" w:rsidRDefault="00564699" w:rsidP="00564699">
      <w:pPr>
        <w:pStyle w:val="Napis"/>
        <w:jc w:val="both"/>
      </w:pPr>
      <w:bookmarkStart w:id="2" w:name="_Toc65061012"/>
      <w:r>
        <w:t xml:space="preserve">Slika </w:t>
      </w:r>
      <w:fldSimple w:instr=" SEQ Slika \* ARABIC ">
        <w:r w:rsidR="002A2FEC">
          <w:rPr>
            <w:noProof/>
          </w:rPr>
          <w:t>1</w:t>
        </w:r>
      </w:fldSimple>
      <w:r>
        <w:t>: Kokoš Teja</w:t>
      </w:r>
      <w:bookmarkEnd w:id="2"/>
    </w:p>
    <w:p w:rsidR="00564699" w:rsidRDefault="00564699" w:rsidP="00E56A4F">
      <w:pPr>
        <w:pStyle w:val="Brezrazmikov"/>
      </w:pPr>
    </w:p>
    <w:p w:rsidR="00F70143" w:rsidRDefault="00F70143" w:rsidP="00F70143">
      <w:pPr>
        <w:pStyle w:val="Brezrazmikov"/>
      </w:pPr>
      <w:r>
        <w:t xml:space="preserve">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w:t>
      </w:r>
      <w:r>
        <w:lastRenderedPageBreak/>
        <w:t>serhserh serhserh serhserz sethdrtj rzjtzk uktuktuk  tk  zj zjzj zj rzjrzj rzjdjdrjdrjdrtjdrtj drj rj rj rj rj rfgdffbdfg t.</w:t>
      </w:r>
    </w:p>
    <w:p w:rsidR="00F70143" w:rsidRDefault="00F70143" w:rsidP="00E56A4F">
      <w:pPr>
        <w:pStyle w:val="Brezrazmikov"/>
      </w:pPr>
    </w:p>
    <w:p w:rsidR="002A2FEC" w:rsidRDefault="002A2FEC" w:rsidP="002A2FEC">
      <w:pPr>
        <w:pStyle w:val="Napis"/>
        <w:keepNext/>
      </w:pPr>
      <w:bookmarkStart w:id="3" w:name="_Toc65061015"/>
      <w:r>
        <w:t xml:space="preserve">Tabela </w:t>
      </w:r>
      <w:fldSimple w:instr=" SEQ Tabela \* ARABIC ">
        <w:r>
          <w:rPr>
            <w:noProof/>
          </w:rPr>
          <w:t>1</w:t>
        </w:r>
      </w:fldSimple>
      <w:r>
        <w:t>: Primerjava stroškov</w:t>
      </w:r>
      <w:bookmarkEnd w:id="3"/>
    </w:p>
    <w:tbl>
      <w:tblPr>
        <w:tblStyle w:val="Tabelamrea"/>
        <w:tblW w:w="0" w:type="auto"/>
        <w:tblLook w:val="04A0" w:firstRow="1" w:lastRow="0" w:firstColumn="1" w:lastColumn="0" w:noHBand="0" w:noVBand="1"/>
      </w:tblPr>
      <w:tblGrid>
        <w:gridCol w:w="1812"/>
        <w:gridCol w:w="1812"/>
        <w:gridCol w:w="1812"/>
        <w:gridCol w:w="1813"/>
        <w:gridCol w:w="1813"/>
      </w:tblGrid>
      <w:tr w:rsidR="002A2FEC" w:rsidTr="002A2FE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3" w:type="dxa"/>
          </w:tcPr>
          <w:p w:rsidR="002A2FEC" w:rsidRDefault="002A2FEC" w:rsidP="00E56A4F">
            <w:pPr>
              <w:pStyle w:val="Brezrazmikov"/>
            </w:pPr>
          </w:p>
        </w:tc>
        <w:tc>
          <w:tcPr>
            <w:tcW w:w="1813" w:type="dxa"/>
          </w:tcPr>
          <w:p w:rsidR="002A2FEC" w:rsidRDefault="002A2FEC" w:rsidP="00E56A4F">
            <w:pPr>
              <w:pStyle w:val="Brezrazmikov"/>
            </w:pPr>
          </w:p>
        </w:tc>
      </w:tr>
      <w:tr w:rsidR="002A2FEC" w:rsidTr="002A2FE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3" w:type="dxa"/>
          </w:tcPr>
          <w:p w:rsidR="002A2FEC" w:rsidRDefault="002A2FEC" w:rsidP="00E56A4F">
            <w:pPr>
              <w:pStyle w:val="Brezrazmikov"/>
            </w:pPr>
          </w:p>
        </w:tc>
        <w:tc>
          <w:tcPr>
            <w:tcW w:w="1813" w:type="dxa"/>
          </w:tcPr>
          <w:p w:rsidR="002A2FEC" w:rsidRDefault="002A2FEC" w:rsidP="00E56A4F">
            <w:pPr>
              <w:pStyle w:val="Brezrazmikov"/>
            </w:pPr>
          </w:p>
        </w:tc>
      </w:tr>
      <w:tr w:rsidR="002A2FEC" w:rsidTr="002A2FE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3" w:type="dxa"/>
          </w:tcPr>
          <w:p w:rsidR="002A2FEC" w:rsidRDefault="002A2FEC" w:rsidP="00E56A4F">
            <w:pPr>
              <w:pStyle w:val="Brezrazmikov"/>
            </w:pPr>
          </w:p>
        </w:tc>
        <w:tc>
          <w:tcPr>
            <w:tcW w:w="1813" w:type="dxa"/>
          </w:tcPr>
          <w:p w:rsidR="002A2FEC" w:rsidRDefault="002A2FEC" w:rsidP="00E56A4F">
            <w:pPr>
              <w:pStyle w:val="Brezrazmikov"/>
            </w:pPr>
          </w:p>
        </w:tc>
      </w:tr>
      <w:tr w:rsidR="002A2FEC" w:rsidTr="002A2FE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3" w:type="dxa"/>
          </w:tcPr>
          <w:p w:rsidR="002A2FEC" w:rsidRDefault="002A2FEC" w:rsidP="00E56A4F">
            <w:pPr>
              <w:pStyle w:val="Brezrazmikov"/>
            </w:pPr>
          </w:p>
        </w:tc>
        <w:tc>
          <w:tcPr>
            <w:tcW w:w="1813" w:type="dxa"/>
          </w:tcPr>
          <w:p w:rsidR="002A2FEC" w:rsidRDefault="002A2FEC" w:rsidP="00E56A4F">
            <w:pPr>
              <w:pStyle w:val="Brezrazmikov"/>
            </w:pPr>
          </w:p>
        </w:tc>
      </w:tr>
      <w:tr w:rsidR="002A2FEC" w:rsidTr="002A2FE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2" w:type="dxa"/>
          </w:tcPr>
          <w:p w:rsidR="002A2FEC" w:rsidRDefault="002A2FEC" w:rsidP="00E56A4F">
            <w:pPr>
              <w:pStyle w:val="Brezrazmikov"/>
            </w:pPr>
          </w:p>
        </w:tc>
        <w:tc>
          <w:tcPr>
            <w:tcW w:w="1813" w:type="dxa"/>
          </w:tcPr>
          <w:p w:rsidR="002A2FEC" w:rsidRDefault="002A2FEC" w:rsidP="00E56A4F">
            <w:pPr>
              <w:pStyle w:val="Brezrazmikov"/>
            </w:pPr>
          </w:p>
        </w:tc>
        <w:tc>
          <w:tcPr>
            <w:tcW w:w="1813" w:type="dxa"/>
          </w:tcPr>
          <w:p w:rsidR="002A2FEC" w:rsidRDefault="002A2FEC" w:rsidP="00E56A4F">
            <w:pPr>
              <w:pStyle w:val="Brezrazmikov"/>
            </w:pPr>
          </w:p>
        </w:tc>
      </w:tr>
    </w:tbl>
    <w:p w:rsidR="002A2FEC" w:rsidRDefault="002A2FEC" w:rsidP="00E56A4F">
      <w:pPr>
        <w:pStyle w:val="Brezrazmikov"/>
      </w:pPr>
    </w:p>
    <w:p w:rsidR="002A2FEC" w:rsidRDefault="002A2FEC" w:rsidP="00E56A4F">
      <w:pPr>
        <w:pStyle w:val="Brezrazmikov"/>
      </w:pPr>
    </w:p>
    <w:p w:rsidR="00F70143" w:rsidRDefault="00F70143" w:rsidP="00F70143">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F70143" w:rsidRDefault="00F70143" w:rsidP="00E56A4F">
      <w:pPr>
        <w:pStyle w:val="Brezrazmikov"/>
      </w:pPr>
    </w:p>
    <w:p w:rsidR="00F70143" w:rsidRDefault="00F70143" w:rsidP="00F70143">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F70143" w:rsidRDefault="00F70143" w:rsidP="00E56A4F">
      <w:pPr>
        <w:pStyle w:val="Brezrazmikov"/>
      </w:pPr>
    </w:p>
    <w:p w:rsidR="00F70143" w:rsidRDefault="00F70143" w:rsidP="00564699">
      <w:pPr>
        <w:pStyle w:val="Brezrazmikov"/>
      </w:pPr>
      <w:r>
        <w:lastRenderedPageBreak/>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r>
        <w:br w:type="page"/>
      </w:r>
    </w:p>
    <w:p w:rsidR="00F70143" w:rsidRDefault="00F70143" w:rsidP="00085D5A">
      <w:pPr>
        <w:pStyle w:val="Naslov1"/>
      </w:pPr>
      <w:bookmarkStart w:id="4" w:name="_Toc65061003"/>
      <w:r>
        <w:lastRenderedPageBreak/>
        <w:t>ZAŠČITA PODATKOV</w:t>
      </w:r>
      <w:bookmarkEnd w:id="4"/>
    </w:p>
    <w:p w:rsidR="00085D5A" w:rsidRDefault="00085D5A" w:rsidP="00E56A4F">
      <w:pPr>
        <w:pStyle w:val="Brezrazmikov"/>
      </w:pPr>
    </w:p>
    <w:p w:rsidR="00085D5A" w:rsidRDefault="00085D5A" w:rsidP="00085D5A">
      <w:pPr>
        <w:pStyle w:val="Naslov2"/>
      </w:pPr>
      <w:bookmarkStart w:id="5" w:name="_Toc65061004"/>
      <w:r>
        <w:t>Požarni zid</w:t>
      </w:r>
      <w:bookmarkEnd w:id="5"/>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085D5A">
      <w:pPr>
        <w:pStyle w:val="Brezrazmikov"/>
      </w:pPr>
    </w:p>
    <w:p w:rsidR="00564699" w:rsidRDefault="00564699" w:rsidP="00564699">
      <w:pPr>
        <w:pStyle w:val="Brezrazmikov"/>
        <w:keepNext/>
      </w:pPr>
      <w:r>
        <w:rPr>
          <w:noProof/>
        </w:rPr>
        <w:drawing>
          <wp:inline distT="0" distB="0" distL="0" distR="0">
            <wp:extent cx="2724150" cy="2037107"/>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42285" cy="2050669"/>
                    </a:xfrm>
                    <a:prstGeom prst="rect">
                      <a:avLst/>
                    </a:prstGeom>
                  </pic:spPr>
                </pic:pic>
              </a:graphicData>
            </a:graphic>
          </wp:inline>
        </w:drawing>
      </w:r>
    </w:p>
    <w:p w:rsidR="00564699" w:rsidRDefault="00564699" w:rsidP="00564699">
      <w:pPr>
        <w:pStyle w:val="Napis"/>
        <w:jc w:val="both"/>
      </w:pPr>
      <w:bookmarkStart w:id="6" w:name="_Toc65061013"/>
      <w:r>
        <w:t xml:space="preserve">Slika </w:t>
      </w:r>
      <w:fldSimple w:instr=" SEQ Slika \* ARABIC ">
        <w:r w:rsidR="002A2FEC">
          <w:rPr>
            <w:noProof/>
          </w:rPr>
          <w:t>2</w:t>
        </w:r>
      </w:fldSimple>
      <w:r>
        <w:t>: Svizec Ana</w:t>
      </w:r>
      <w:bookmarkEnd w:id="6"/>
    </w:p>
    <w:p w:rsidR="00564699" w:rsidRDefault="00564699" w:rsidP="00085D5A">
      <w:pPr>
        <w:pStyle w:val="Brezrazmikov"/>
      </w:pPr>
    </w:p>
    <w:p w:rsidR="00085D5A" w:rsidRDefault="00085D5A" w:rsidP="00085D5A">
      <w:pPr>
        <w:pStyle w:val="Brezrazmikov"/>
      </w:pPr>
      <w:r>
        <w:t xml:space="preserve">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w:t>
      </w:r>
      <w:r>
        <w:lastRenderedPageBreak/>
        <w:t>serhserh serhserh serhserz sethdrtj rzjtzk uktuktuk  tk  zj zjzj zj rzjrzj rzjdjdrjdrjdrtjdrtj drj rj rj rj rj rfgdffbdfg t.</w:t>
      </w:r>
    </w:p>
    <w:p w:rsidR="00085D5A" w:rsidRDefault="00085D5A" w:rsidP="00085D5A">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2A2FEC" w:rsidRDefault="002A2FEC" w:rsidP="002A2FEC">
      <w:pPr>
        <w:pStyle w:val="Napis"/>
        <w:keepNext/>
      </w:pPr>
      <w:bookmarkStart w:id="7" w:name="_Toc65061016"/>
      <w:r>
        <w:t xml:space="preserve">Tabela </w:t>
      </w:r>
      <w:fldSimple w:instr=" SEQ Tabela \* ARABIC ">
        <w:r>
          <w:rPr>
            <w:noProof/>
          </w:rPr>
          <w:t>2</w:t>
        </w:r>
      </w:fldSimple>
      <w:r>
        <w:t>: Rezultati ankete</w:t>
      </w:r>
      <w:bookmarkEnd w:id="7"/>
    </w:p>
    <w:tbl>
      <w:tblPr>
        <w:tblStyle w:val="Tabelamrea"/>
        <w:tblW w:w="0" w:type="auto"/>
        <w:tblLook w:val="04A0" w:firstRow="1" w:lastRow="0" w:firstColumn="1" w:lastColumn="0" w:noHBand="0" w:noVBand="1"/>
      </w:tblPr>
      <w:tblGrid>
        <w:gridCol w:w="3020"/>
        <w:gridCol w:w="3021"/>
        <w:gridCol w:w="3021"/>
      </w:tblGrid>
      <w:tr w:rsidR="002A2FEC" w:rsidTr="002A2FEC">
        <w:tc>
          <w:tcPr>
            <w:tcW w:w="3020" w:type="dxa"/>
          </w:tcPr>
          <w:p w:rsidR="002A2FEC" w:rsidRDefault="002A2FEC" w:rsidP="00E56A4F">
            <w:pPr>
              <w:pStyle w:val="Brezrazmikov"/>
            </w:pPr>
          </w:p>
        </w:tc>
        <w:tc>
          <w:tcPr>
            <w:tcW w:w="3021" w:type="dxa"/>
          </w:tcPr>
          <w:p w:rsidR="002A2FEC" w:rsidRDefault="002A2FEC" w:rsidP="00E56A4F">
            <w:pPr>
              <w:pStyle w:val="Brezrazmikov"/>
            </w:pPr>
          </w:p>
        </w:tc>
        <w:tc>
          <w:tcPr>
            <w:tcW w:w="3021" w:type="dxa"/>
          </w:tcPr>
          <w:p w:rsidR="002A2FEC" w:rsidRDefault="002A2FEC" w:rsidP="00E56A4F">
            <w:pPr>
              <w:pStyle w:val="Brezrazmikov"/>
            </w:pPr>
          </w:p>
        </w:tc>
      </w:tr>
      <w:tr w:rsidR="002A2FEC" w:rsidTr="002A2FEC">
        <w:tc>
          <w:tcPr>
            <w:tcW w:w="3020" w:type="dxa"/>
          </w:tcPr>
          <w:p w:rsidR="002A2FEC" w:rsidRDefault="002A2FEC" w:rsidP="00E56A4F">
            <w:pPr>
              <w:pStyle w:val="Brezrazmikov"/>
            </w:pPr>
          </w:p>
        </w:tc>
        <w:tc>
          <w:tcPr>
            <w:tcW w:w="3021" w:type="dxa"/>
          </w:tcPr>
          <w:p w:rsidR="002A2FEC" w:rsidRDefault="002A2FEC" w:rsidP="00E56A4F">
            <w:pPr>
              <w:pStyle w:val="Brezrazmikov"/>
            </w:pPr>
          </w:p>
        </w:tc>
        <w:tc>
          <w:tcPr>
            <w:tcW w:w="3021" w:type="dxa"/>
          </w:tcPr>
          <w:p w:rsidR="002A2FEC" w:rsidRDefault="002A2FEC" w:rsidP="00E56A4F">
            <w:pPr>
              <w:pStyle w:val="Brezrazmikov"/>
            </w:pPr>
          </w:p>
        </w:tc>
      </w:tr>
      <w:tr w:rsidR="002A2FEC" w:rsidTr="002A2FEC">
        <w:tc>
          <w:tcPr>
            <w:tcW w:w="3020" w:type="dxa"/>
          </w:tcPr>
          <w:p w:rsidR="002A2FEC" w:rsidRDefault="002A2FEC" w:rsidP="00E56A4F">
            <w:pPr>
              <w:pStyle w:val="Brezrazmikov"/>
            </w:pPr>
          </w:p>
        </w:tc>
        <w:tc>
          <w:tcPr>
            <w:tcW w:w="3021" w:type="dxa"/>
          </w:tcPr>
          <w:p w:rsidR="002A2FEC" w:rsidRDefault="002A2FEC" w:rsidP="00E56A4F">
            <w:pPr>
              <w:pStyle w:val="Brezrazmikov"/>
            </w:pPr>
          </w:p>
        </w:tc>
        <w:tc>
          <w:tcPr>
            <w:tcW w:w="3021" w:type="dxa"/>
          </w:tcPr>
          <w:p w:rsidR="002A2FEC" w:rsidRDefault="002A2FEC" w:rsidP="00E56A4F">
            <w:pPr>
              <w:pStyle w:val="Brezrazmikov"/>
            </w:pPr>
          </w:p>
        </w:tc>
      </w:tr>
    </w:tbl>
    <w:p w:rsidR="002A2FEC" w:rsidRDefault="002A2FEC" w:rsidP="00E56A4F">
      <w:pPr>
        <w:pStyle w:val="Brezrazmikov"/>
      </w:pPr>
    </w:p>
    <w:p w:rsidR="002A2FEC" w:rsidRDefault="002A2FEC"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Naslov2"/>
      </w:pPr>
      <w:bookmarkStart w:id="8" w:name="_Toc65061005"/>
      <w:r>
        <w:t>Zaščita z gesli</w:t>
      </w:r>
      <w:bookmarkEnd w:id="8"/>
    </w:p>
    <w:p w:rsidR="00085D5A" w:rsidRDefault="00085D5A" w:rsidP="00E56A4F">
      <w:pPr>
        <w:pStyle w:val="Brezrazmikov"/>
      </w:pPr>
    </w:p>
    <w:p w:rsidR="00085D5A" w:rsidRDefault="00085D5A" w:rsidP="00085D5A">
      <w:pPr>
        <w:pStyle w:val="Brezrazmikov"/>
      </w:pPr>
      <w:r>
        <w:lastRenderedPageBreak/>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2A2FEC" w:rsidRDefault="002A2FEC" w:rsidP="002A2FEC">
      <w:pPr>
        <w:pStyle w:val="Brezrazmikov"/>
        <w:keepNext/>
      </w:pPr>
      <w:r>
        <w:rPr>
          <w:noProof/>
        </w:rPr>
        <w:drawing>
          <wp:inline distT="0" distB="0" distL="0" distR="0">
            <wp:extent cx="3652982" cy="2152650"/>
            <wp:effectExtent l="0" t="0" r="508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terpillar-nimble-caterpillar-insect-prickly-preview.jp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672738" cy="2164292"/>
                    </a:xfrm>
                    <a:prstGeom prst="rect">
                      <a:avLst/>
                    </a:prstGeom>
                  </pic:spPr>
                </pic:pic>
              </a:graphicData>
            </a:graphic>
          </wp:inline>
        </w:drawing>
      </w:r>
    </w:p>
    <w:p w:rsidR="002A2FEC" w:rsidRDefault="002A2FEC" w:rsidP="002A2FEC">
      <w:pPr>
        <w:pStyle w:val="Napis"/>
        <w:jc w:val="both"/>
      </w:pPr>
      <w:bookmarkStart w:id="9" w:name="_Toc65061014"/>
      <w:r>
        <w:t xml:space="preserve">Slika </w:t>
      </w:r>
      <w:fldSimple w:instr=" SEQ Slika \* ARABIC ">
        <w:r>
          <w:rPr>
            <w:noProof/>
          </w:rPr>
          <w:t>3</w:t>
        </w:r>
      </w:fldSimple>
      <w:r>
        <w:t>: Naša Nina</w:t>
      </w:r>
      <w:bookmarkEnd w:id="9"/>
    </w:p>
    <w:p w:rsidR="002A2FEC" w:rsidRDefault="002A2FEC"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 xml:space="preserve">Blalfkgjgošjgsjo jopwegjwehoj opghwojghwepoj zgweioioweaerih rioou ioui uzpouzhp aopruharopu pariuzhpu roprzhjwroph twrp rpoppc jio io io iodfiowfwfn wr wrjkb w g ohg io </w:t>
      </w:r>
      <w:r>
        <w:lastRenderedPageBreak/>
        <w:t>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Naslov2"/>
      </w:pPr>
      <w:bookmarkStart w:id="10" w:name="_Toc65061006"/>
      <w:r>
        <w:t>Kopiranje podatkov</w:t>
      </w:r>
      <w:bookmarkEnd w:id="10"/>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 xml:space="preserve">Blalfkgjgošjgsjo jopwegjwehoj opghwojghwepoj zgweioioweaerih rioou ioui uzpouzhp aopruharopu pariuzhpu roprzhjwroph twrp rpoppc jio io io iodfiowfwfn wr wrjkb w g ohg io </w:t>
      </w:r>
      <w:r>
        <w:lastRenderedPageBreak/>
        <w:t>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564699">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r>
        <w:br w:type="page"/>
      </w:r>
    </w:p>
    <w:p w:rsidR="00085D5A" w:rsidRDefault="00085D5A" w:rsidP="00085D5A">
      <w:pPr>
        <w:pStyle w:val="Naslov1"/>
      </w:pPr>
      <w:bookmarkStart w:id="11" w:name="_Toc65061007"/>
      <w:r>
        <w:lastRenderedPageBreak/>
        <w:t>VRSTE INFORMACIJSKIH SISTEMOV</w:t>
      </w:r>
      <w:bookmarkEnd w:id="11"/>
    </w:p>
    <w:p w:rsidR="00085D5A" w:rsidRDefault="00085D5A" w:rsidP="00E56A4F">
      <w:pPr>
        <w:pStyle w:val="Brezrazmikov"/>
      </w:pPr>
    </w:p>
    <w:p w:rsidR="00085D5A" w:rsidRDefault="00085D5A" w:rsidP="00085D5A">
      <w:pPr>
        <w:pStyle w:val="Naslov2"/>
      </w:pPr>
      <w:bookmarkStart w:id="12" w:name="_Toc65061008"/>
      <w:r>
        <w:t>Direktorski informacijski sistem</w:t>
      </w:r>
      <w:bookmarkEnd w:id="12"/>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 xml:space="preserve">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w:t>
      </w:r>
      <w:r>
        <w:lastRenderedPageBreak/>
        <w:t>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Naslov2"/>
      </w:pPr>
      <w:bookmarkStart w:id="13" w:name="_Toc65061009"/>
      <w:r>
        <w:t>Marketinški informacijski sistem</w:t>
      </w:r>
      <w:bookmarkEnd w:id="13"/>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085D5A">
      <w:pPr>
        <w:pStyle w:val="Brezrazmikov"/>
      </w:pPr>
      <w:r>
        <w:t xml:space="preserve">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w:t>
      </w:r>
      <w:r>
        <w:lastRenderedPageBreak/>
        <w:t>serhserh serhserh serhserz sethdrtj rzjtzk uktuktuk  tk  zj zjzj zj rzjrzj rzjdjdrjdrjdrtjdrtj drj rj rj rj rj rfgdffbdfg t.</w:t>
      </w:r>
    </w:p>
    <w:p w:rsidR="00085D5A" w:rsidRDefault="00085D5A">
      <w:r>
        <w:br w:type="page"/>
      </w:r>
    </w:p>
    <w:p w:rsidR="00085D5A" w:rsidRDefault="00085D5A" w:rsidP="00085D5A">
      <w:pPr>
        <w:pStyle w:val="Naslov1"/>
      </w:pPr>
      <w:bookmarkStart w:id="14" w:name="_Toc65061010"/>
      <w:r>
        <w:lastRenderedPageBreak/>
        <w:t>ZAKLJUČEK</w:t>
      </w:r>
      <w:bookmarkEnd w:id="14"/>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
        <w:br w:type="page"/>
      </w:r>
    </w:p>
    <w:p w:rsidR="00085D5A" w:rsidRDefault="00085D5A" w:rsidP="00085D5A">
      <w:pPr>
        <w:pStyle w:val="Naslov1"/>
      </w:pPr>
      <w:bookmarkStart w:id="15" w:name="_Toc65061011"/>
      <w:r>
        <w:lastRenderedPageBreak/>
        <w:t>VIRI IN LITERATURA</w:t>
      </w:r>
      <w:bookmarkEnd w:id="15"/>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p w:rsidR="00085D5A" w:rsidRDefault="00085D5A" w:rsidP="00085D5A">
      <w:pPr>
        <w:pStyle w:val="Brezrazmikov"/>
      </w:pPr>
      <w:r>
        <w:t>Blalfkgjgošjgsjo jopwegjwehoj opghwojghwepoj zgweioioweaerih rioou ioui uzpouzhp aopruharopu pariuzhpu roprzhjwroph twrp rpoppc jio io io iodfiowfwfn wr wrjkb w g ohg io giogio ioh ghoiwg weg i weg hieghip g afjl  hkč a  a a ghghghbjhgnkbm. M.  jiočbj jklč bjlč lbo lčb ioč lčb io jlbočjlč iop jlčbiolč ioč lčbj č .č ,.vjkč n,. uoč n,. uop n,. uoč n,. uop  op ,.   ,  jkčjkčjkčvjklčcv df df dfdfdfdfdvdvf   df dv dv v ve evevevevrvbb    rgrg   gststj sethseth sethseth seth etherhserh serhserh serh rhseerh rhserh erherh serhserherh rhserh erhserh serherh serhserh serh serhserhserh serherh hseh seh sehserhserh ethseth sethserh serhhse serhserh serhserh serhserh serhserz sethdrtj rzjtzk uktuktuk  tk  zj zjzj zj rzjrzj rzjdjdrjdrjdrtjdrtj drj rj rj rj rj rfgdffbdfg t.</w:t>
      </w:r>
    </w:p>
    <w:p w:rsidR="00085D5A" w:rsidRDefault="00085D5A" w:rsidP="00E56A4F">
      <w:pPr>
        <w:pStyle w:val="Brezrazmikov"/>
      </w:pPr>
    </w:p>
    <w:sectPr w:rsidR="00085D5A" w:rsidSect="00C10CAE">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330" w:rsidRDefault="00C47330" w:rsidP="002855AC">
      <w:pPr>
        <w:spacing w:after="0" w:line="240" w:lineRule="auto"/>
      </w:pPr>
      <w:r>
        <w:separator/>
      </w:r>
    </w:p>
  </w:endnote>
  <w:endnote w:type="continuationSeparator" w:id="0">
    <w:p w:rsidR="00C47330" w:rsidRDefault="00C47330" w:rsidP="0028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330" w:rsidRDefault="00C47330" w:rsidP="002855AC">
      <w:pPr>
        <w:spacing w:after="0" w:line="240" w:lineRule="auto"/>
      </w:pPr>
      <w:r>
        <w:separator/>
      </w:r>
    </w:p>
  </w:footnote>
  <w:footnote w:type="continuationSeparator" w:id="0">
    <w:p w:rsidR="00C47330" w:rsidRDefault="00C47330" w:rsidP="0028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5AC" w:rsidRDefault="002855AC">
    <w:pPr>
      <w:pStyle w:val="Glava"/>
    </w:pPr>
    <w:r>
      <w:t>CIGALE, L. Promocijski video trgovca. Proj. nal.</w:t>
    </w:r>
  </w:p>
  <w:p w:rsidR="002855AC" w:rsidRDefault="002855AC" w:rsidP="002855AC">
    <w:pPr>
      <w:pStyle w:val="Glava"/>
      <w:pBdr>
        <w:bottom w:val="single" w:sz="4" w:space="1" w:color="auto"/>
      </w:pBdr>
    </w:pPr>
    <w:r w:rsidRPr="002855AC">
      <w:t>Ekonomska šola Novo mesto. 2021.</w:t>
    </w:r>
    <w:r w:rsidRPr="002855AC">
      <w:tab/>
    </w:r>
    <w:r w:rsidRPr="002855AC">
      <w:tab/>
    </w:r>
    <w:r w:rsidRPr="002855AC">
      <w:fldChar w:fldCharType="begin"/>
    </w:r>
    <w:r w:rsidRPr="002855AC">
      <w:instrText>PAGE   \* MERGEFORMAT</w:instrText>
    </w:r>
    <w:r w:rsidRPr="002855AC">
      <w:fldChar w:fldCharType="separate"/>
    </w:r>
    <w:r w:rsidRPr="002855AC">
      <w:t>1</w:t>
    </w:r>
    <w:r w:rsidRPr="002855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01D3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4F"/>
    <w:rsid w:val="00085D5A"/>
    <w:rsid w:val="002855AC"/>
    <w:rsid w:val="002A2FEC"/>
    <w:rsid w:val="00564699"/>
    <w:rsid w:val="00C10CAE"/>
    <w:rsid w:val="00C47330"/>
    <w:rsid w:val="00E56A4F"/>
    <w:rsid w:val="00F70143"/>
    <w:rsid w:val="00FB65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18B3B"/>
  <w15:chartTrackingRefBased/>
  <w15:docId w15:val="{D4A9C8D5-9C69-4D16-9F03-02FE4A21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85D5A"/>
    <w:pPr>
      <w:keepNext/>
      <w:keepLines/>
      <w:numPr>
        <w:numId w:val="1"/>
      </w:numPr>
      <w:spacing w:before="240" w:after="0"/>
      <w:outlineLvl w:val="0"/>
    </w:pPr>
    <w:rPr>
      <w:rFonts w:asciiTheme="majorHAnsi" w:eastAsiaTheme="majorEastAsia" w:hAnsiTheme="majorHAnsi" w:cstheme="majorBidi"/>
      <w:b/>
      <w:color w:val="000000" w:themeColor="text1"/>
      <w:sz w:val="40"/>
      <w:szCs w:val="32"/>
    </w:rPr>
  </w:style>
  <w:style w:type="paragraph" w:styleId="Naslov2">
    <w:name w:val="heading 2"/>
    <w:basedOn w:val="Navaden"/>
    <w:next w:val="Navaden"/>
    <w:link w:val="Naslov2Znak"/>
    <w:uiPriority w:val="9"/>
    <w:unhideWhenUsed/>
    <w:qFormat/>
    <w:rsid w:val="00085D5A"/>
    <w:pPr>
      <w:keepNext/>
      <w:keepLines/>
      <w:numPr>
        <w:ilvl w:val="1"/>
        <w:numId w:val="1"/>
      </w:numPr>
      <w:spacing w:before="40" w:after="0"/>
      <w:outlineLvl w:val="1"/>
    </w:pPr>
    <w:rPr>
      <w:rFonts w:asciiTheme="majorHAnsi" w:eastAsiaTheme="majorEastAsia" w:hAnsiTheme="majorHAnsi" w:cstheme="majorBidi"/>
      <w:i/>
      <w:color w:val="000000" w:themeColor="text1"/>
      <w:sz w:val="32"/>
      <w:szCs w:val="26"/>
    </w:rPr>
  </w:style>
  <w:style w:type="paragraph" w:styleId="Naslov3">
    <w:name w:val="heading 3"/>
    <w:basedOn w:val="Navaden"/>
    <w:next w:val="Navaden"/>
    <w:link w:val="Naslov3Znak"/>
    <w:uiPriority w:val="9"/>
    <w:semiHidden/>
    <w:unhideWhenUsed/>
    <w:qFormat/>
    <w:rsid w:val="00085D5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085D5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085D5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085D5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085D5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085D5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085D5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85D5A"/>
    <w:pPr>
      <w:spacing w:after="0" w:line="360" w:lineRule="auto"/>
      <w:jc w:val="both"/>
    </w:pPr>
    <w:rPr>
      <w:sz w:val="24"/>
    </w:rPr>
  </w:style>
  <w:style w:type="table" w:styleId="Tabelamrea">
    <w:name w:val="Table Grid"/>
    <w:basedOn w:val="Navadnatabela"/>
    <w:uiPriority w:val="39"/>
    <w:rsid w:val="00F7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085D5A"/>
    <w:rPr>
      <w:rFonts w:asciiTheme="majorHAnsi" w:eastAsiaTheme="majorEastAsia" w:hAnsiTheme="majorHAnsi" w:cstheme="majorBidi"/>
      <w:b/>
      <w:color w:val="000000" w:themeColor="text1"/>
      <w:sz w:val="40"/>
      <w:szCs w:val="32"/>
    </w:rPr>
  </w:style>
  <w:style w:type="character" w:customStyle="1" w:styleId="Naslov2Znak">
    <w:name w:val="Naslov 2 Znak"/>
    <w:basedOn w:val="Privzetapisavaodstavka"/>
    <w:link w:val="Naslov2"/>
    <w:uiPriority w:val="9"/>
    <w:rsid w:val="00085D5A"/>
    <w:rPr>
      <w:rFonts w:asciiTheme="majorHAnsi" w:eastAsiaTheme="majorEastAsia" w:hAnsiTheme="majorHAnsi" w:cstheme="majorBidi"/>
      <w:i/>
      <w:color w:val="000000" w:themeColor="text1"/>
      <w:sz w:val="32"/>
      <w:szCs w:val="26"/>
    </w:rPr>
  </w:style>
  <w:style w:type="character" w:customStyle="1" w:styleId="Naslov3Znak">
    <w:name w:val="Naslov 3 Znak"/>
    <w:basedOn w:val="Privzetapisavaodstavka"/>
    <w:link w:val="Naslov3"/>
    <w:uiPriority w:val="9"/>
    <w:semiHidden/>
    <w:rsid w:val="00085D5A"/>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085D5A"/>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085D5A"/>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085D5A"/>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085D5A"/>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085D5A"/>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085D5A"/>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2855AC"/>
    <w:pPr>
      <w:numPr>
        <w:numId w:val="0"/>
      </w:numPr>
      <w:outlineLvl w:val="9"/>
    </w:pPr>
    <w:rPr>
      <w:lang w:eastAsia="sl-SI"/>
    </w:rPr>
  </w:style>
  <w:style w:type="paragraph" w:styleId="Kazalovsebine1">
    <w:name w:val="toc 1"/>
    <w:basedOn w:val="Navaden"/>
    <w:next w:val="Navaden"/>
    <w:autoRedefine/>
    <w:uiPriority w:val="39"/>
    <w:unhideWhenUsed/>
    <w:rsid w:val="002855AC"/>
    <w:pPr>
      <w:tabs>
        <w:tab w:val="left" w:pos="440"/>
        <w:tab w:val="right" w:leader="dot" w:pos="9062"/>
      </w:tabs>
      <w:spacing w:after="100"/>
    </w:pPr>
    <w:rPr>
      <w:b/>
      <w:noProof/>
      <w:sz w:val="24"/>
    </w:rPr>
  </w:style>
  <w:style w:type="paragraph" w:styleId="Kazalovsebine2">
    <w:name w:val="toc 2"/>
    <w:basedOn w:val="Navaden"/>
    <w:next w:val="Navaden"/>
    <w:autoRedefine/>
    <w:uiPriority w:val="39"/>
    <w:unhideWhenUsed/>
    <w:rsid w:val="00564699"/>
    <w:pPr>
      <w:spacing w:after="100"/>
      <w:ind w:left="220"/>
    </w:pPr>
  </w:style>
  <w:style w:type="character" w:styleId="Hiperpovezava">
    <w:name w:val="Hyperlink"/>
    <w:basedOn w:val="Privzetapisavaodstavka"/>
    <w:uiPriority w:val="99"/>
    <w:unhideWhenUsed/>
    <w:rsid w:val="00564699"/>
    <w:rPr>
      <w:color w:val="0563C1" w:themeColor="hyperlink"/>
      <w:u w:val="single"/>
    </w:rPr>
  </w:style>
  <w:style w:type="paragraph" w:styleId="Napis">
    <w:name w:val="caption"/>
    <w:basedOn w:val="Navaden"/>
    <w:next w:val="Navaden"/>
    <w:uiPriority w:val="35"/>
    <w:unhideWhenUsed/>
    <w:qFormat/>
    <w:rsid w:val="002A2FEC"/>
    <w:pPr>
      <w:spacing w:after="200" w:line="240" w:lineRule="auto"/>
    </w:pPr>
    <w:rPr>
      <w:i/>
      <w:iCs/>
      <w:color w:val="000000" w:themeColor="text1"/>
      <w:sz w:val="24"/>
      <w:szCs w:val="18"/>
    </w:rPr>
  </w:style>
  <w:style w:type="character" w:styleId="Nerazreenaomemba">
    <w:name w:val="Unresolved Mention"/>
    <w:basedOn w:val="Privzetapisavaodstavka"/>
    <w:uiPriority w:val="99"/>
    <w:semiHidden/>
    <w:unhideWhenUsed/>
    <w:rsid w:val="00564699"/>
    <w:rPr>
      <w:color w:val="605E5C"/>
      <w:shd w:val="clear" w:color="auto" w:fill="E1DFDD"/>
    </w:rPr>
  </w:style>
  <w:style w:type="paragraph" w:styleId="Kazaloslik">
    <w:name w:val="table of figures"/>
    <w:basedOn w:val="Navaden"/>
    <w:next w:val="Navaden"/>
    <w:uiPriority w:val="99"/>
    <w:unhideWhenUsed/>
    <w:rsid w:val="002A2FEC"/>
    <w:pPr>
      <w:spacing w:after="0"/>
    </w:pPr>
  </w:style>
  <w:style w:type="paragraph" w:styleId="Glava">
    <w:name w:val="header"/>
    <w:basedOn w:val="Navaden"/>
    <w:link w:val="GlavaZnak"/>
    <w:uiPriority w:val="99"/>
    <w:unhideWhenUsed/>
    <w:rsid w:val="002855AC"/>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5AC"/>
  </w:style>
  <w:style w:type="paragraph" w:styleId="Noga">
    <w:name w:val="footer"/>
    <w:basedOn w:val="Navaden"/>
    <w:link w:val="NogaZnak"/>
    <w:uiPriority w:val="99"/>
    <w:unhideWhenUsed/>
    <w:rsid w:val="002855AC"/>
    <w:pPr>
      <w:tabs>
        <w:tab w:val="center" w:pos="4536"/>
        <w:tab w:val="right" w:pos="9072"/>
      </w:tabs>
      <w:spacing w:after="0" w:line="240" w:lineRule="auto"/>
    </w:pPr>
  </w:style>
  <w:style w:type="character" w:customStyle="1" w:styleId="NogaZnak">
    <w:name w:val="Noga Znak"/>
    <w:basedOn w:val="Privzetapisavaodstavka"/>
    <w:link w:val="Noga"/>
    <w:uiPriority w:val="99"/>
    <w:rsid w:val="0028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ppopx.com/sl/caterpillar-nimble-caterpillar-insect-prickly-hairy-close-383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Murmeltie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pixnio.com/ko/%EB%8F%99%EB%AC%BC/%EC%A1%B0%EB%A5%98/%EC%B9%98%ED%82%A8/%EC%95%94-%ED%83%89-%EA%B0%80%EA%B8%88%EB%A5%98-%EC%83%88-%EA%B9%83%ED%84%B8-%EB%B6%80%EB%A6%AC-%EB%8F%99%EB%AC%BC-%EB%8B%AD"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0382EF-D062-4496-A799-7C02DBCA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3664</Words>
  <Characters>20887</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Dijak EŠNM</dc:creator>
  <cp:keywords/>
  <dc:description/>
  <cp:lastModifiedBy>Dijak EŠNM</cp:lastModifiedBy>
  <cp:revision>2</cp:revision>
  <dcterms:created xsi:type="dcterms:W3CDTF">2021-02-24T10:17:00Z</dcterms:created>
  <dcterms:modified xsi:type="dcterms:W3CDTF">2021-02-24T11:17:00Z</dcterms:modified>
</cp:coreProperties>
</file>